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673EA" w14:textId="77777777" w:rsidR="003155D2" w:rsidRDefault="00CF7C42" w:rsidP="00CF7C42">
      <w:pPr>
        <w:tabs>
          <w:tab w:val="right" w:pos="3600"/>
        </w:tabs>
        <w:jc w:val="center"/>
        <w:rPr>
          <w:b/>
          <w:bCs/>
          <w:u w:val="single"/>
        </w:rPr>
      </w:pPr>
      <w:r>
        <w:rPr>
          <w:b/>
          <w:bCs/>
          <w:u w:val="single"/>
        </w:rPr>
        <w:t xml:space="preserve">AFFIDAVIT </w:t>
      </w:r>
      <w:r w:rsidR="00BD3AE8">
        <w:rPr>
          <w:b/>
          <w:bCs/>
          <w:u w:val="single"/>
        </w:rPr>
        <w:t xml:space="preserve">FOR PAYMENT </w:t>
      </w:r>
      <w:r w:rsidR="003155D2">
        <w:rPr>
          <w:b/>
          <w:bCs/>
          <w:u w:val="single"/>
        </w:rPr>
        <w:t>TO SURVIVING SPOUSE</w:t>
      </w:r>
    </w:p>
    <w:p w14:paraId="6BE99645" w14:textId="77777777" w:rsidR="00CF7C42" w:rsidRDefault="003155D2" w:rsidP="00CF7C42">
      <w:pPr>
        <w:tabs>
          <w:tab w:val="right" w:pos="3600"/>
        </w:tabs>
        <w:jc w:val="center"/>
        <w:rPr>
          <w:b/>
          <w:bCs/>
          <w:u w:val="single"/>
        </w:rPr>
      </w:pPr>
      <w:r>
        <w:rPr>
          <w:b/>
          <w:bCs/>
          <w:u w:val="single"/>
        </w:rPr>
        <w:t xml:space="preserve"> </w:t>
      </w:r>
      <w:r w:rsidR="00BD3AE8">
        <w:rPr>
          <w:b/>
          <w:bCs/>
          <w:u w:val="single"/>
        </w:rPr>
        <w:t>WITHOUT COURT PROCEEDING</w:t>
      </w:r>
      <w:r w:rsidR="0071674B">
        <w:rPr>
          <w:b/>
          <w:bCs/>
          <w:u w:val="single"/>
        </w:rPr>
        <w:t>S</w:t>
      </w:r>
      <w:r w:rsidR="00BD3AE8">
        <w:rPr>
          <w:b/>
          <w:bCs/>
          <w:u w:val="single"/>
        </w:rPr>
        <w:t xml:space="preserve">   </w:t>
      </w:r>
    </w:p>
    <w:p w14:paraId="7B36D318" w14:textId="77777777" w:rsidR="00CF7C42" w:rsidRDefault="00CF7C42" w:rsidP="00CF7C42">
      <w:pPr>
        <w:tabs>
          <w:tab w:val="right" w:pos="3600"/>
        </w:tabs>
        <w:rPr>
          <w:b/>
          <w:bCs/>
          <w:u w:val="single"/>
        </w:rPr>
      </w:pPr>
    </w:p>
    <w:p w14:paraId="014D2DA5" w14:textId="77777777" w:rsidR="00CC2A17" w:rsidRDefault="00CC2A17" w:rsidP="00CF7C42">
      <w:pPr>
        <w:tabs>
          <w:tab w:val="right" w:pos="3600"/>
        </w:tabs>
        <w:rPr>
          <w:b/>
          <w:bCs/>
        </w:rPr>
      </w:pPr>
    </w:p>
    <w:p w14:paraId="08DCB20A" w14:textId="77777777" w:rsidR="00CF7C42" w:rsidRPr="00206093" w:rsidRDefault="00CC2A17" w:rsidP="00CF7C42">
      <w:pPr>
        <w:tabs>
          <w:tab w:val="right" w:pos="3600"/>
        </w:tabs>
        <w:rPr>
          <w:bCs/>
        </w:rPr>
      </w:pPr>
      <w:r w:rsidRPr="00206093">
        <w:rPr>
          <w:bCs/>
        </w:rPr>
        <w:t>Parish of East Baton Rouge</w:t>
      </w:r>
    </w:p>
    <w:p w14:paraId="15A6EBB9" w14:textId="77777777" w:rsidR="00CF7C42" w:rsidRPr="00206093" w:rsidRDefault="00CF7C42" w:rsidP="00CF7C42">
      <w:pPr>
        <w:tabs>
          <w:tab w:val="right" w:pos="3600"/>
        </w:tabs>
        <w:rPr>
          <w:bCs/>
        </w:rPr>
      </w:pPr>
    </w:p>
    <w:p w14:paraId="3FADDF21" w14:textId="77777777" w:rsidR="00CF7C42" w:rsidRPr="00206093" w:rsidRDefault="00CC2A17" w:rsidP="00CF7C42">
      <w:pPr>
        <w:tabs>
          <w:tab w:val="right" w:pos="3600"/>
        </w:tabs>
        <w:rPr>
          <w:bCs/>
        </w:rPr>
      </w:pPr>
      <w:r w:rsidRPr="00206093">
        <w:rPr>
          <w:bCs/>
        </w:rPr>
        <w:t>State of Louisiana</w:t>
      </w:r>
    </w:p>
    <w:p w14:paraId="0C55B8B1" w14:textId="77777777" w:rsidR="00CF7C42" w:rsidRDefault="00CF7C42" w:rsidP="00CF7C42">
      <w:pPr>
        <w:tabs>
          <w:tab w:val="right" w:pos="3600"/>
        </w:tabs>
        <w:rPr>
          <w:b/>
          <w:bCs/>
        </w:rPr>
      </w:pPr>
    </w:p>
    <w:p w14:paraId="4F9B02DD" w14:textId="77777777" w:rsidR="00CF7C42" w:rsidRDefault="00CF7C42" w:rsidP="00CF7C42">
      <w:pPr>
        <w:tabs>
          <w:tab w:val="right" w:pos="3600"/>
        </w:tabs>
        <w:rPr>
          <w:b/>
          <w:bCs/>
        </w:rPr>
      </w:pPr>
    </w:p>
    <w:p w14:paraId="08C9CAB4" w14:textId="77777777" w:rsidR="00CF7C42" w:rsidRDefault="00CF7C42" w:rsidP="00CF7C42">
      <w:pPr>
        <w:spacing w:line="480" w:lineRule="auto"/>
        <w:ind w:firstLine="720"/>
      </w:pPr>
      <w:r>
        <w:t>BEFORE ME, the undersigned Notary Public, personally came and appeared,</w:t>
      </w:r>
    </w:p>
    <w:p w14:paraId="40721CE1" w14:textId="77777777" w:rsidR="00CF7C42" w:rsidRPr="00CB574A" w:rsidRDefault="00BD3AE8" w:rsidP="00CF7C42">
      <w:pPr>
        <w:spacing w:line="480" w:lineRule="auto"/>
        <w:jc w:val="center"/>
      </w:pPr>
      <w:r>
        <w:t>Dianne Chambers Pierce</w:t>
      </w:r>
    </w:p>
    <w:p w14:paraId="74CAB422" w14:textId="77777777" w:rsidR="00CF7C42" w:rsidRDefault="00CF7C42" w:rsidP="00CF7C42">
      <w:pPr>
        <w:spacing w:line="480" w:lineRule="auto"/>
      </w:pPr>
      <w:r>
        <w:t>a person of the full age of majority and resident of and domiciled in the Parish of East Baton Rouge, State of Louisiana, who, after being duly sworn by me Notary, did depose and say that:</w:t>
      </w:r>
    </w:p>
    <w:p w14:paraId="1F6D78BC" w14:textId="77777777" w:rsidR="00BD3AE8" w:rsidRDefault="00BD3AE8" w:rsidP="00BD3AE8">
      <w:pPr>
        <w:spacing w:line="480" w:lineRule="auto"/>
      </w:pPr>
      <w:r>
        <w:tab/>
        <w:t xml:space="preserve">1. </w:t>
      </w:r>
      <w:r w:rsidR="00CF7C42">
        <w:t xml:space="preserve"> </w:t>
      </w:r>
      <w:r>
        <w:t xml:space="preserve">The Decedent, Benjamin Franklin Pierce, </w:t>
      </w:r>
      <w:r w:rsidR="00CF7C42">
        <w:t>died on Ju</w:t>
      </w:r>
      <w:r w:rsidR="0071674B">
        <w:t>ne</w:t>
      </w:r>
      <w:r w:rsidR="00CF7C42">
        <w:t xml:space="preserve"> 5, 20</w:t>
      </w:r>
      <w:r w:rsidR="0071674B">
        <w:t>22</w:t>
      </w:r>
      <w:r w:rsidR="00CF7C42">
        <w:t xml:space="preserve"> in East Baton Rouge Parish, Louisiana where he was a resident and domiciled on the date of his death. </w:t>
      </w:r>
    </w:p>
    <w:p w14:paraId="45BD8BDA" w14:textId="77777777" w:rsidR="00CF7C42" w:rsidRDefault="00BD3AE8" w:rsidP="00BD3AE8">
      <w:pPr>
        <w:spacing w:line="480" w:lineRule="auto"/>
      </w:pPr>
      <w:r>
        <w:tab/>
        <w:t>2.</w:t>
      </w:r>
      <w:r w:rsidR="00CF7C42">
        <w:t xml:space="preserve"> </w:t>
      </w:r>
      <w:r>
        <w:t xml:space="preserve"> At the time of his death, t</w:t>
      </w:r>
      <w:r w:rsidR="00CF7C42">
        <w:t xml:space="preserve">he Decedent was married </w:t>
      </w:r>
      <w:r w:rsidR="0071674B">
        <w:t xml:space="preserve">to </w:t>
      </w:r>
      <w:r>
        <w:t xml:space="preserve">and living with </w:t>
      </w:r>
      <w:r w:rsidR="00CC634D">
        <w:t xml:space="preserve">the Survivor, </w:t>
      </w:r>
      <w:r>
        <w:t>Dianne Chambers Pierce (</w:t>
      </w:r>
      <w:r w:rsidR="00CC2A17">
        <w:t xml:space="preserve">nee </w:t>
      </w:r>
      <w:r>
        <w:t>Chambers</w:t>
      </w:r>
      <w:r w:rsidR="00CC2A17">
        <w:t>)</w:t>
      </w:r>
      <w:r>
        <w:t>.</w:t>
      </w:r>
      <w:r w:rsidR="00CF7C42">
        <w:t xml:space="preserve"> </w:t>
      </w:r>
    </w:p>
    <w:p w14:paraId="13AB15F2" w14:textId="77777777" w:rsidR="00AF2BDF" w:rsidRDefault="00CF7C42" w:rsidP="00CF7C42">
      <w:pPr>
        <w:spacing w:line="480" w:lineRule="auto"/>
      </w:pPr>
      <w:r>
        <w:tab/>
      </w:r>
      <w:r w:rsidR="00BD3AE8">
        <w:t xml:space="preserve">3. </w:t>
      </w:r>
      <w:r>
        <w:t xml:space="preserve">The Decedent had </w:t>
      </w:r>
      <w:r w:rsidR="00BD3AE8">
        <w:t>the following accounts at Bush First Financial Bank</w:t>
      </w:r>
      <w:r w:rsidR="00AF2BDF">
        <w:t>, FDIC</w:t>
      </w:r>
      <w:r w:rsidR="00BD3AE8">
        <w:t>:</w:t>
      </w:r>
    </w:p>
    <w:p w14:paraId="2575A009" w14:textId="77777777" w:rsidR="00AF2BDF" w:rsidRDefault="00AF2BDF" w:rsidP="00CF7C42">
      <w:pPr>
        <w:spacing w:line="480" w:lineRule="auto"/>
      </w:pPr>
      <w:r>
        <w:tab/>
      </w:r>
      <w:r>
        <w:tab/>
        <w:t xml:space="preserve">a. Checking Account No. 534331 in the name of </w:t>
      </w:r>
      <w:r w:rsidR="00CC634D">
        <w:t>“</w:t>
      </w:r>
      <w:r>
        <w:t>Benjamin and Dianne Pierce</w:t>
      </w:r>
      <w:r w:rsidR="00CC634D">
        <w:t>”</w:t>
      </w:r>
      <w:r>
        <w:t>.</w:t>
      </w:r>
    </w:p>
    <w:p w14:paraId="2C8938CF" w14:textId="77777777" w:rsidR="00AF2BDF" w:rsidRDefault="00AF2BDF" w:rsidP="00CF7C42">
      <w:pPr>
        <w:spacing w:line="480" w:lineRule="auto"/>
      </w:pPr>
      <w:r>
        <w:tab/>
      </w:r>
      <w:r>
        <w:tab/>
        <w:t xml:space="preserve">b. Savings Account No. 43567 in the name of </w:t>
      </w:r>
      <w:r w:rsidR="00CC634D">
        <w:t>“</w:t>
      </w:r>
      <w:r>
        <w:t>Benjamin Franklin Pierce</w:t>
      </w:r>
      <w:r w:rsidR="00CC634D">
        <w:t>”</w:t>
      </w:r>
      <w:r>
        <w:t>.</w:t>
      </w:r>
    </w:p>
    <w:p w14:paraId="2755383D" w14:textId="77777777" w:rsidR="0071674B" w:rsidRDefault="00AF2BDF" w:rsidP="00B95AA8">
      <w:pPr>
        <w:spacing w:line="480" w:lineRule="auto"/>
      </w:pPr>
      <w:r>
        <w:tab/>
        <w:t xml:space="preserve">4. Under La. R. S. 9:1513, Dianne Chambers Pierce hereby seeks to withdraw Three Thousand </w:t>
      </w:r>
      <w:r w:rsidR="0071674B">
        <w:t>Dollars (</w:t>
      </w:r>
      <w:r>
        <w:t>$3</w:t>
      </w:r>
      <w:r w:rsidR="00A045A0">
        <w:t>,</w:t>
      </w:r>
      <w:r>
        <w:t>000.00</w:t>
      </w:r>
      <w:r w:rsidR="0071674B">
        <w:t>) f</w:t>
      </w:r>
      <w:r w:rsidR="00206093">
        <w:t>r</w:t>
      </w:r>
      <w:r w:rsidR="0071674B">
        <w:t>om Savings Account No. 43567.</w:t>
      </w:r>
    </w:p>
    <w:p w14:paraId="0B5B4A3D" w14:textId="77777777" w:rsidR="00B95AA8" w:rsidRPr="00CC634D" w:rsidRDefault="00AF2BDF" w:rsidP="00B95AA8">
      <w:pPr>
        <w:spacing w:line="480" w:lineRule="auto"/>
        <w:rPr>
          <w:rFonts w:cs="Times New Roman"/>
        </w:rPr>
      </w:pPr>
      <w:r>
        <w:tab/>
        <w:t xml:space="preserve">5. </w:t>
      </w:r>
      <w:r>
        <w:rPr>
          <w:rFonts w:ascii="Verdana" w:hAnsi="Verdana"/>
          <w:color w:val="212121"/>
          <w:sz w:val="18"/>
          <w:szCs w:val="18"/>
          <w:shd w:val="clear" w:color="auto" w:fill="FFFFFF"/>
        </w:rPr>
        <w:t> </w:t>
      </w:r>
      <w:r w:rsidRPr="00AF2BDF">
        <w:rPr>
          <w:rFonts w:cs="Times New Roman"/>
          <w:color w:val="212121"/>
          <w:shd w:val="clear" w:color="auto" w:fill="FFFFFF"/>
        </w:rPr>
        <w:t xml:space="preserve">The total funds withdrawn </w:t>
      </w:r>
      <w:r w:rsidR="00CC634D">
        <w:rPr>
          <w:rFonts w:cs="Times New Roman"/>
          <w:color w:val="212121"/>
          <w:shd w:val="clear" w:color="auto" w:fill="FFFFFF"/>
        </w:rPr>
        <w:t xml:space="preserve">by Survivor, Dianne Chambers Pierce, </w:t>
      </w:r>
      <w:r w:rsidR="00CC634D" w:rsidRPr="00CC634D">
        <w:rPr>
          <w:rFonts w:cs="Times New Roman"/>
          <w:color w:val="212121"/>
          <w:shd w:val="clear" w:color="auto" w:fill="FFFFFF"/>
        </w:rPr>
        <w:t xml:space="preserve">out of the deposits of the Decedent or out of deposits of the community between </w:t>
      </w:r>
      <w:r w:rsidR="00CC634D">
        <w:rPr>
          <w:rFonts w:cs="Times New Roman"/>
          <w:color w:val="212121"/>
          <w:shd w:val="clear" w:color="auto" w:fill="FFFFFF"/>
        </w:rPr>
        <w:t>Survivor</w:t>
      </w:r>
      <w:r w:rsidR="00CC634D" w:rsidRPr="00CC634D">
        <w:rPr>
          <w:rFonts w:cs="Times New Roman"/>
          <w:color w:val="212121"/>
          <w:shd w:val="clear" w:color="auto" w:fill="FFFFFF"/>
        </w:rPr>
        <w:t xml:space="preserve"> and the Decedent </w:t>
      </w:r>
      <w:r w:rsidRPr="00CC634D">
        <w:rPr>
          <w:rFonts w:cs="Times New Roman"/>
          <w:color w:val="212121"/>
          <w:shd w:val="clear" w:color="auto" w:fill="FFFFFF"/>
        </w:rPr>
        <w:t>do not exceed twenty thousand dollars from all depositories.</w:t>
      </w:r>
      <w:r w:rsidR="00B95AA8" w:rsidRPr="00CC634D">
        <w:rPr>
          <w:rFonts w:cs="Times New Roman"/>
        </w:rPr>
        <w:t xml:space="preserve"> </w:t>
      </w:r>
    </w:p>
    <w:p w14:paraId="483BC3FA" w14:textId="77777777" w:rsidR="00CF7C42" w:rsidRDefault="00CF7C42" w:rsidP="00CF7C42"/>
    <w:p w14:paraId="37DA220A" w14:textId="77777777" w:rsidR="00CC634D" w:rsidRDefault="00CC634D" w:rsidP="00CF7C42">
      <w:pPr>
        <w:jc w:val="right"/>
      </w:pPr>
      <w:r>
        <w:t xml:space="preserve">     </w:t>
      </w:r>
      <w:r w:rsidR="00210DC8">
        <w:t>_</w:t>
      </w:r>
      <w:r w:rsidR="00CF7C42">
        <w:t>___________________________</w:t>
      </w:r>
    </w:p>
    <w:p w14:paraId="4658B9C4" w14:textId="77777777" w:rsidR="00CF7C42" w:rsidRDefault="0071674B" w:rsidP="00CF7C42">
      <w:pPr>
        <w:jc w:val="right"/>
      </w:pPr>
      <w:r>
        <w:t>Dianne Chambers Pierce</w:t>
      </w:r>
      <w:r w:rsidR="00CC634D">
        <w:t>, Survivor</w:t>
      </w:r>
    </w:p>
    <w:p w14:paraId="54DB6FC4" w14:textId="77777777" w:rsidR="00CF7C42" w:rsidRDefault="00CF7C42" w:rsidP="00CF7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rPr>
      </w:pPr>
    </w:p>
    <w:p w14:paraId="015B8AB3" w14:textId="77777777" w:rsidR="00CF7C42" w:rsidRDefault="00CF7C42" w:rsidP="00CF7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rPr>
      </w:pPr>
    </w:p>
    <w:p w14:paraId="2FE495FF" w14:textId="77777777" w:rsidR="00CF7C42" w:rsidRDefault="00CF7C42" w:rsidP="00CF7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rPr>
      </w:pPr>
    </w:p>
    <w:p w14:paraId="6F5B2E7A" w14:textId="77777777" w:rsidR="00CF7C42" w:rsidRPr="00206093" w:rsidRDefault="00CF7C42" w:rsidP="00CF7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Cs/>
        </w:rPr>
      </w:pPr>
      <w:r w:rsidRPr="00206093">
        <w:rPr>
          <w:rFonts w:cs="Times New Roman"/>
          <w:bCs/>
        </w:rPr>
        <w:t xml:space="preserve">SWORN TO AND SUBSCRIBED BEFORE ME, this </w:t>
      </w:r>
      <w:r w:rsidR="0071674B" w:rsidRPr="00206093">
        <w:rPr>
          <w:rFonts w:cs="Times New Roman"/>
          <w:bCs/>
        </w:rPr>
        <w:t>8th</w:t>
      </w:r>
      <w:r w:rsidRPr="00206093">
        <w:rPr>
          <w:rFonts w:cs="Times New Roman"/>
          <w:bCs/>
        </w:rPr>
        <w:t xml:space="preserve"> day of </w:t>
      </w:r>
      <w:r w:rsidR="0071674B" w:rsidRPr="00206093">
        <w:rPr>
          <w:rFonts w:cs="Times New Roman"/>
          <w:bCs/>
        </w:rPr>
        <w:t>June</w:t>
      </w:r>
      <w:r w:rsidRPr="00206093">
        <w:rPr>
          <w:rFonts w:cs="Times New Roman"/>
          <w:bCs/>
        </w:rPr>
        <w:t xml:space="preserve"> 20</w:t>
      </w:r>
      <w:r w:rsidR="0071674B" w:rsidRPr="00206093">
        <w:rPr>
          <w:rFonts w:cs="Times New Roman"/>
          <w:bCs/>
        </w:rPr>
        <w:t>22</w:t>
      </w:r>
      <w:r w:rsidRPr="00206093">
        <w:rPr>
          <w:rFonts w:cs="Times New Roman"/>
          <w:bCs/>
        </w:rPr>
        <w:t>.</w:t>
      </w:r>
    </w:p>
    <w:p w14:paraId="1812F7AB" w14:textId="77777777" w:rsidR="00CF7C42" w:rsidRDefault="00CF7C42" w:rsidP="00CF7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rPr>
      </w:pPr>
    </w:p>
    <w:p w14:paraId="2AB42839" w14:textId="77777777" w:rsidR="00CC2A17" w:rsidRDefault="00CC2A17" w:rsidP="00CF7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
          <w:bCs/>
        </w:rPr>
      </w:pPr>
    </w:p>
    <w:p w14:paraId="5C77E906" w14:textId="77777777" w:rsidR="00CF7C42" w:rsidRPr="00206093" w:rsidRDefault="00CF7C42" w:rsidP="00CF7C42">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Cs/>
        </w:rPr>
      </w:pPr>
      <w:r w:rsidRPr="00206093">
        <w:rPr>
          <w:rFonts w:cs="Times New Roman"/>
          <w:bCs/>
        </w:rPr>
        <w:t>_________________________</w:t>
      </w:r>
    </w:p>
    <w:p w14:paraId="7F336E9B" w14:textId="77777777" w:rsidR="00206093" w:rsidRPr="00206093" w:rsidRDefault="00CF7C42" w:rsidP="002060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Times New Roman"/>
          <w:bCs/>
        </w:rPr>
      </w:pPr>
      <w:r w:rsidRPr="00206093">
        <w:rPr>
          <w:rFonts w:cs="Times New Roman"/>
          <w:bCs/>
        </w:rPr>
        <w:t>NOTARY PUBLIC</w:t>
      </w:r>
    </w:p>
    <w:p w14:paraId="732731EF" w14:textId="77777777" w:rsidR="00206093" w:rsidRDefault="00206093" w:rsidP="0020609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Chris P. Park, Notary Public</w:t>
      </w:r>
    </w:p>
    <w:p w14:paraId="41B380F4" w14:textId="77777777" w:rsidR="00206093" w:rsidRDefault="00206093" w:rsidP="00206093">
      <w:pPr>
        <w:jc w:val="center"/>
      </w:pPr>
      <w:r>
        <w:t>Bar Roll No. 7715036</w:t>
      </w:r>
    </w:p>
    <w:p w14:paraId="1E66F678" w14:textId="77777777" w:rsidR="00206093" w:rsidRDefault="00206093" w:rsidP="00206093">
      <w:pPr>
        <w:jc w:val="center"/>
      </w:pPr>
      <w:r>
        <w:t>Notary No. 10555078</w:t>
      </w:r>
    </w:p>
    <w:p w14:paraId="6F0A2DA9" w14:textId="77777777" w:rsidR="00271A7A" w:rsidRDefault="00206093" w:rsidP="00206093">
      <w:pPr>
        <w:jc w:val="center"/>
      </w:pPr>
      <w:r>
        <w:t>Commission Expires at Death</w:t>
      </w:r>
    </w:p>
    <w:sectPr w:rsidR="00271A7A" w:rsidSect="00CB574A">
      <w:pgSz w:w="12240" w:h="20160" w:code="5"/>
      <w:pgMar w:top="28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67C7"/>
    <w:multiLevelType w:val="hybridMultilevel"/>
    <w:tmpl w:val="945C0AF6"/>
    <w:lvl w:ilvl="0" w:tplc="2368B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4445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74A"/>
    <w:rsid w:val="001429FA"/>
    <w:rsid w:val="00206093"/>
    <w:rsid w:val="00210DC8"/>
    <w:rsid w:val="002459A1"/>
    <w:rsid w:val="00271A7A"/>
    <w:rsid w:val="002C16E3"/>
    <w:rsid w:val="003146EF"/>
    <w:rsid w:val="003155D2"/>
    <w:rsid w:val="00316FA7"/>
    <w:rsid w:val="003F3A2E"/>
    <w:rsid w:val="0063674B"/>
    <w:rsid w:val="0071674B"/>
    <w:rsid w:val="007462D0"/>
    <w:rsid w:val="00835416"/>
    <w:rsid w:val="00A01A4E"/>
    <w:rsid w:val="00A045A0"/>
    <w:rsid w:val="00AF2BDF"/>
    <w:rsid w:val="00B55F8D"/>
    <w:rsid w:val="00B95AA8"/>
    <w:rsid w:val="00BD3AE8"/>
    <w:rsid w:val="00CB574A"/>
    <w:rsid w:val="00CC2A17"/>
    <w:rsid w:val="00CC634D"/>
    <w:rsid w:val="00CF7C42"/>
    <w:rsid w:val="00D213F6"/>
    <w:rsid w:val="00E03AF5"/>
    <w:rsid w:val="00E2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30885"/>
  <w15:docId w15:val="{EEAE0D38-2C7C-47FE-977D-7BEB13561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74A"/>
    <w:pPr>
      <w:spacing w:after="0" w:line="240" w:lineRule="auto"/>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A2E"/>
    <w:rPr>
      <w:rFonts w:ascii="Tahoma" w:hAnsi="Tahoma" w:cs="Tahoma"/>
      <w:sz w:val="16"/>
      <w:szCs w:val="16"/>
    </w:rPr>
  </w:style>
  <w:style w:type="character" w:customStyle="1" w:styleId="BalloonTextChar">
    <w:name w:val="Balloon Text Char"/>
    <w:basedOn w:val="DefaultParagraphFont"/>
    <w:link w:val="BalloonText"/>
    <w:uiPriority w:val="99"/>
    <w:semiHidden/>
    <w:rsid w:val="003F3A2E"/>
    <w:rPr>
      <w:rFonts w:ascii="Tahoma" w:hAnsi="Tahoma" w:cs="Tahoma"/>
      <w:sz w:val="16"/>
      <w:szCs w:val="16"/>
    </w:rPr>
  </w:style>
  <w:style w:type="paragraph" w:styleId="ListParagraph">
    <w:name w:val="List Paragraph"/>
    <w:basedOn w:val="Normal"/>
    <w:uiPriority w:val="34"/>
    <w:qFormat/>
    <w:rsid w:val="00B95AA8"/>
    <w:pPr>
      <w:ind w:left="720"/>
      <w:contextualSpacing/>
      <w:jc w:val="left"/>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Wilson</dc:creator>
  <cp:lastModifiedBy>Patrick Murphree</cp:lastModifiedBy>
  <cp:revision>2</cp:revision>
  <cp:lastPrinted>2017-12-07T15:26:00Z</cp:lastPrinted>
  <dcterms:created xsi:type="dcterms:W3CDTF">2022-06-14T22:59:00Z</dcterms:created>
  <dcterms:modified xsi:type="dcterms:W3CDTF">2022-06-14T22:59:00Z</dcterms:modified>
</cp:coreProperties>
</file>